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r w:rsidR="00EC3DBA">
              <w:rPr>
                <w:rFonts w:ascii="Book Antiqua" w:hAnsi="Book Antiqua" w:cs="Arial"/>
                <w:b/>
                <w:sz w:val="24"/>
                <w:szCs w:val="24"/>
              </w:rPr>
              <w:t xml:space="preserve">abilità 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tec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niche, e sensibili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>zzaz</w:t>
            </w:r>
            <w:r w:rsidR="008608BE">
              <w:rPr>
                <w:rFonts w:ascii="Book Antiqua" w:hAnsi="Book Antiqua" w:cs="Arial"/>
                <w:b/>
                <w:sz w:val="24"/>
                <w:szCs w:val="24"/>
              </w:rPr>
              <w:t>ione sotto l’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aspetto interpretativo.</w:t>
            </w:r>
          </w:p>
          <w:p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64FB3">
              <w:rPr>
                <w:rFonts w:ascii="Book Antiqua" w:hAnsi="Book Antiqua" w:cs="Arial"/>
                <w:sz w:val="24"/>
                <w:szCs w:val="24"/>
              </w:rPr>
              <w:t>Classi Strumento Musicale</w:t>
            </w:r>
            <w:r w:rsidR="0049001B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Flauto</w:t>
            </w:r>
          </w:p>
          <w:p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 xml:space="preserve">Collegamenti </w:t>
            </w:r>
            <w:r w:rsidR="003E1B83" w:rsidRPr="000D10D6">
              <w:rPr>
                <w:rFonts w:ascii="Book Antiqua" w:hAnsi="Book Antiqua" w:cs="Arial"/>
                <w:b/>
                <w:sz w:val="24"/>
                <w:szCs w:val="24"/>
              </w:rPr>
              <w:t>Interdisciplinari</w:t>
            </w:r>
            <w:r w:rsidR="009F1A8D" w:rsidRPr="000D10D6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Musica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- Religione</w:t>
            </w:r>
          </w:p>
          <w:p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9D3419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6972B8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C52782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III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533F7">
              <w:rPr>
                <w:rFonts w:ascii="Book Antiqua" w:hAnsi="Book Antiqua" w:cs="Arial"/>
                <w:sz w:val="24"/>
                <w:szCs w:val="24"/>
              </w:rPr>
              <w:t>M</w:t>
            </w:r>
          </w:p>
          <w:p w:rsidR="00AA19CD" w:rsidRPr="003E1B83" w:rsidRDefault="00C533F7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="0046646D"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 w:rsidR="00847094">
              <w:rPr>
                <w:rFonts w:ascii="Book Antiqua" w:hAnsi="Book Antiqua" w:cs="Arial"/>
                <w:sz w:val="24"/>
                <w:szCs w:val="24"/>
              </w:rPr>
              <w:t>Settembre</w:t>
            </w:r>
            <w:proofErr w:type="gramEnd"/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–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Dicembre 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a. s. 202</w:t>
            </w:r>
            <w:r w:rsidR="00C52782">
              <w:rPr>
                <w:rFonts w:ascii="Book Antiqua" w:hAnsi="Book Antiqua" w:cs="Arial"/>
                <w:sz w:val="24"/>
                <w:szCs w:val="24"/>
              </w:rPr>
              <w:t>3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>-202</w:t>
            </w:r>
            <w:r w:rsidR="00C52782">
              <w:rPr>
                <w:rFonts w:ascii="Book Antiqua" w:hAnsi="Book Antiqua" w:cs="Arial"/>
                <w:sz w:val="24"/>
                <w:szCs w:val="24"/>
              </w:rPr>
              <w:t>4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 w:val="restart"/>
          </w:tcPr>
          <w:p w:rsidR="009F6156" w:rsidRPr="000828B2" w:rsidRDefault="003E1B83" w:rsidP="009F331B">
            <w:pPr>
              <w:spacing w:line="240" w:lineRule="auto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="009F331B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r w:rsidR="000828B2">
              <w:rPr>
                <w:rFonts w:ascii="Book Antiqua" w:hAnsi="Book Antiqua" w:cs="Arial"/>
                <w:b/>
                <w:sz w:val="24"/>
                <w:szCs w:val="24"/>
              </w:rPr>
              <w:t>Competenze</w:t>
            </w:r>
          </w:p>
          <w:p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0828B2" w:rsidRPr="003E1B83" w:rsidRDefault="000828B2" w:rsidP="009F331B">
            <w:pPr>
              <w:pStyle w:val="Paragrafoelenco"/>
              <w:ind w:left="0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A19CD" w:rsidRPr="003E1B83" w:rsidRDefault="00AA19CD" w:rsidP="009F331B">
            <w:pPr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:rsidR="00386EC0" w:rsidRPr="00EB4030" w:rsidRDefault="00124A50" w:rsidP="009F331B">
            <w:pPr>
              <w:pStyle w:val="Paragrafoelenco"/>
              <w:numPr>
                <w:ilvl w:val="0"/>
                <w:numId w:val="21"/>
              </w:numPr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ezza ed espressione culturale</w:t>
            </w:r>
          </w:p>
          <w:p w:rsidR="00AA19CD" w:rsidRPr="00EB4030" w:rsidRDefault="00EB4030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</w:t>
            </w:r>
            <w:r w:rsidR="000828B2" w:rsidRPr="00EB4030">
              <w:rPr>
                <w:rFonts w:ascii="Book Antiqua" w:hAnsi="Book Antiqua" w:cs="Arial"/>
                <w:iCs/>
                <w:sz w:val="24"/>
                <w:szCs w:val="24"/>
              </w:rPr>
              <w:t>pressione m</w:t>
            </w:r>
            <w:r w:rsidR="00124A50" w:rsidRPr="00EB4030">
              <w:rPr>
                <w:rFonts w:ascii="Book Antiqua" w:hAnsi="Book Antiqua" w:cs="Arial"/>
                <w:iCs/>
                <w:sz w:val="24"/>
                <w:szCs w:val="24"/>
              </w:rPr>
              <w:t>usicale</w:t>
            </w:r>
          </w:p>
          <w:p w:rsidR="000828B2" w:rsidRPr="00EB4030" w:rsidRDefault="000828B2" w:rsidP="00EB4030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A19CD" w:rsidRPr="003E1B83" w:rsidTr="006F1B00">
        <w:tc>
          <w:tcPr>
            <w:tcW w:w="9464" w:type="dxa"/>
            <w:gridSpan w:val="3"/>
          </w:tcPr>
          <w:p w:rsidR="00AA19CD" w:rsidRPr="003E1B83" w:rsidRDefault="00AA19CD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Percorso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Didattico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Didattica in presenza</w:t>
            </w:r>
            <w:r w:rsidR="000C301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EB4030" w:rsidRDefault="003E1B83" w:rsidP="009F331B">
            <w:pPr>
              <w:pStyle w:val="Nessunaspaziatura"/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EB4030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</w:p>
          <w:p w:rsidR="003E1B83" w:rsidRDefault="00C533F7" w:rsidP="00EC3DBA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="004175AA"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espressivo -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interpretativo. </w:t>
            </w:r>
          </w:p>
          <w:p w:rsidR="00C52782" w:rsidRPr="00006345" w:rsidRDefault="00C52782" w:rsidP="00C52782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Potenziamento delle capacità delle capacità espressive - interpretative nella musica d’insieme finalizzate alla realizzazione di un breve concerto in occasione della manifestazione (Il miracolo del mare) in collaborazione con l’associazione FIDAPA, e il concerto di Natale.</w:t>
            </w:r>
          </w:p>
          <w:p w:rsidR="000D10D6" w:rsidRPr="003E1B83" w:rsidRDefault="000D10D6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:rsidTr="006F1B00">
        <w:tc>
          <w:tcPr>
            <w:tcW w:w="9464" w:type="dxa"/>
            <w:gridSpan w:val="3"/>
          </w:tcPr>
          <w:p w:rsidR="000D10D6" w:rsidRDefault="009F1A8D" w:rsidP="009F331B">
            <w:pPr>
              <w:pStyle w:val="Nessunaspaziatura"/>
              <w:spacing w:before="240"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0D10D6" w:rsidRPr="000D10D6" w:rsidRDefault="009F1A8D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="000D10D6"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</w:p>
          <w:p w:rsidR="000D10D6" w:rsidRPr="000D10D6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viluppare la possibilit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82435E"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 w:rsidR="00847094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C61DF7"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>ud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 w:rsidR="00E17251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 w:rsidR="001C6687"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ensibi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EB4030" w:rsidRDefault="00EB4030" w:rsidP="00EC3DBA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</w:t>
            </w:r>
            <w:r w:rsidR="00721D70">
              <w:rPr>
                <w:rFonts w:ascii="Book Antiqua" w:hAnsi="Book Antiqua" w:cs="Arial"/>
                <w:sz w:val="24"/>
                <w:szCs w:val="24"/>
              </w:rPr>
              <w:t>afforzare la capacità di far musica insieme nel rispetto dell’altro, sia musicalmente che umanamente.</w:t>
            </w:r>
          </w:p>
          <w:p w:rsidR="00EC3DBA" w:rsidRPr="00222FCE" w:rsidRDefault="00EB4030" w:rsidP="009F1A8D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EC3DBA" w:rsidRDefault="00EC3DBA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0D10D6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>iettivi specifici:</w:t>
            </w:r>
          </w:p>
          <w:p w:rsidR="00EB4030" w:rsidRDefault="00EB4030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0D10D6" w:rsidRDefault="009F1A8D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 w:rsidR="000D10D6">
              <w:rPr>
                <w:rFonts w:ascii="Book Antiqua" w:hAnsi="Book Antiqua" w:cs="Arial"/>
                <w:sz w:val="24"/>
                <w:szCs w:val="24"/>
              </w:rPr>
              <w:t>i un metodo di studio proficuo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0D10D6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EC3DBA" w:rsidRDefault="00EC3DBA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9F1A8D" w:rsidRDefault="000D10D6" w:rsidP="00EC3DBA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="009F1A8D"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 w:rsidR="00EB4030"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:rsidTr="006F1B00">
        <w:trPr>
          <w:trHeight w:val="1542"/>
        </w:trPr>
        <w:tc>
          <w:tcPr>
            <w:tcW w:w="4644" w:type="dxa"/>
          </w:tcPr>
          <w:p w:rsidR="00E14A3F" w:rsidRDefault="00E14A3F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E14A3F" w:rsidRPr="00EB4030" w:rsidRDefault="00E14A3F" w:rsidP="00EB4030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A19CD" w:rsidRDefault="00EC3DBA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E14A3F" w:rsidRPr="006F1B00" w:rsidRDefault="00E14A3F" w:rsidP="006F1B00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</w:t>
            </w:r>
            <w:r w:rsidR="006D4905" w:rsidRPr="006F1B00"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6F1B00">
              <w:rPr>
                <w:rFonts w:ascii="Book Antiqua" w:hAnsi="Book Antiqua" w:cs="Arial"/>
                <w:sz w:val="24"/>
                <w:szCs w:val="24"/>
              </w:rPr>
              <w:t>lizzare la notazione tradizionale</w:t>
            </w:r>
          </w:p>
          <w:p w:rsidR="00E14A3F" w:rsidRDefault="00B13CF8" w:rsidP="006F1B00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D4905" w:rsidRPr="003E1B83" w:rsidTr="006F1B00">
        <w:tc>
          <w:tcPr>
            <w:tcW w:w="6629" w:type="dxa"/>
            <w:gridSpan w:val="2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C52782" w:rsidRDefault="00EC3DBA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</w:t>
            </w:r>
            <w:r w:rsidR="00C52782">
              <w:rPr>
                <w:rFonts w:ascii="Book Antiqua" w:hAnsi="Book Antiqua" w:cs="Arial"/>
                <w:sz w:val="24"/>
                <w:szCs w:val="24"/>
              </w:rPr>
              <w:t>:</w:t>
            </w:r>
          </w:p>
          <w:p w:rsidR="00EC3DBA" w:rsidRDefault="00C52782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la</w:t>
            </w:r>
            <w:r w:rsidR="00EC3DBA"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di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Flauto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di 60 minuti con cadenza settimanale in presenza</w:t>
            </w:r>
            <w:r w:rsidR="00222FCE">
              <w:rPr>
                <w:rFonts w:ascii="Book Antiqua" w:hAnsi="Book Antiqua" w:cs="Arial"/>
                <w:sz w:val="24"/>
                <w:szCs w:val="24"/>
              </w:rPr>
              <w:t>;</w:t>
            </w:r>
          </w:p>
          <w:p w:rsidR="00EC3DBA" w:rsidRPr="006D4905" w:rsidRDefault="00C52782" w:rsidP="00222FCE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-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un incontro della durata di 120 minuti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per la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musica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EC3DBA">
              <w:rPr>
                <w:rFonts w:ascii="Book Antiqua" w:hAnsi="Book Antiqua" w:cs="Arial"/>
                <w:sz w:val="24"/>
                <w:szCs w:val="24"/>
              </w:rPr>
              <w:t>d’insieme una volta a settimana.</w:t>
            </w:r>
          </w:p>
        </w:tc>
        <w:tc>
          <w:tcPr>
            <w:tcW w:w="2835" w:type="dxa"/>
          </w:tcPr>
          <w:p w:rsidR="006D4905" w:rsidRDefault="006D4905" w:rsidP="009F331B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6D4905" w:rsidRPr="00EC3DBA" w:rsidRDefault="001C668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1C6687" w:rsidRPr="00EC3DBA" w:rsidRDefault="00EC3DBA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</w:t>
            </w:r>
            <w:r w:rsidR="001C6687" w:rsidRPr="00EC3DBA">
              <w:rPr>
                <w:rFonts w:ascii="Book Antiqua" w:hAnsi="Book Antiqua" w:cs="Arial"/>
                <w:sz w:val="24"/>
                <w:szCs w:val="24"/>
              </w:rPr>
              <w:t>partiti forniti dal docente</w:t>
            </w:r>
          </w:p>
          <w:p w:rsidR="00C533F7" w:rsidRPr="006F1B00" w:rsidRDefault="00C533F7" w:rsidP="00EC3DBA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6F1B00" w:rsidRPr="00EC3DBA" w:rsidRDefault="006F1B00" w:rsidP="006F1B00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6D4905" w:rsidRDefault="006D4905" w:rsidP="009F331B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344D67" w:rsidRPr="00344D67" w:rsidRDefault="00344D67" w:rsidP="00344D67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 w:rsidR="00EC3DBA"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6D4905" w:rsidRPr="006D4905" w:rsidRDefault="006D4905" w:rsidP="006D4905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6F1B00">
        <w:trPr>
          <w:trHeight w:val="883"/>
        </w:trPr>
        <w:tc>
          <w:tcPr>
            <w:tcW w:w="9464" w:type="dxa"/>
            <w:gridSpan w:val="3"/>
          </w:tcPr>
          <w:p w:rsidR="009B5D8E" w:rsidRDefault="009B5D8E" w:rsidP="009F331B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9B5D8E" w:rsidRPr="006F1B00" w:rsidRDefault="00C533F7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</w:t>
            </w:r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or </w:t>
            </w:r>
            <w:proofErr w:type="spellStart"/>
            <w:r w:rsidR="008608B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</w:t>
            </w:r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ducation</w:t>
            </w:r>
            <w:proofErr w:type="spellEnd"/>
            <w:r w:rsidR="000C456E"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6F1B00" w:rsidRPr="006F1B00" w:rsidRDefault="006F1B00" w:rsidP="006F1B00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  <w:p w:rsidR="006F1B00" w:rsidRPr="006F1B00" w:rsidRDefault="006F1B00" w:rsidP="006F1B00">
            <w:pPr>
              <w:pStyle w:val="Paragrafoelenc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9B5D8E" w:rsidRPr="003E1B83" w:rsidRDefault="009B5D8E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396836" w:rsidRPr="003E1B83" w:rsidTr="00374F35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9B5D8E" w:rsidRPr="00DC6A80" w:rsidRDefault="009B5D8E" w:rsidP="006F1B0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431E42" w:rsidRPr="003E1B83" w:rsidRDefault="00431E42" w:rsidP="009B5D8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A11A47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11DAB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9B5D8E" w:rsidRDefault="009B5D8E" w:rsidP="006F1B00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9B5D8E" w:rsidRPr="009B5D8E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nza, produzione e puntualit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="00A6410C">
              <w:rPr>
                <w:rFonts w:ascii="Book Antiqua" w:hAnsi="Book Antiqua" w:cs="Arial"/>
                <w:sz w:val="24"/>
                <w:szCs w:val="24"/>
              </w:rPr>
              <w:t>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 w:rsidR="00811DAB">
              <w:rPr>
                <w:rFonts w:ascii="Book Antiqua" w:hAnsi="Book Antiqua" w:cs="Arial"/>
                <w:sz w:val="24"/>
                <w:szCs w:val="24"/>
              </w:rPr>
              <w:t>, sviluppo delle capacità espressive-interpretative</w:t>
            </w:r>
            <w:r w:rsidR="00374019">
              <w:rPr>
                <w:rFonts w:ascii="Book Antiqua" w:hAnsi="Book Antiqua" w:cs="Arial"/>
                <w:sz w:val="24"/>
                <w:szCs w:val="24"/>
              </w:rPr>
              <w:t xml:space="preserve"> rispetto ai livelli di partenza</w:t>
            </w:r>
            <w:r w:rsidR="006F1B00"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9B5D8E" w:rsidRPr="003E1B83" w:rsidRDefault="009B5D8E" w:rsidP="008204A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:rsidTr="00374F35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D8E" w:rsidRDefault="009B5D8E" w:rsidP="009B5D8E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396836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6F1B00" w:rsidRPr="003E1B83" w:rsidRDefault="006F1B00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9B5D8E" w:rsidRPr="003E1B83" w:rsidTr="008D30F5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27265" w:rsidRDefault="009B5D8E" w:rsidP="00412876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</w:t>
            </w:r>
            <w:r w:rsidR="00C2431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sz w:val="24"/>
                <w:szCs w:val="24"/>
              </w:rPr>
              <w:t>sullo strumento musicale.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F331B" w:rsidRDefault="009F331B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9F331B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9B5D8E" w:rsidRPr="003E1B83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F331B" w:rsidRDefault="009F331B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9B5D8E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9B5D8E" w:rsidRPr="00CF665A" w:rsidRDefault="009B5D8E" w:rsidP="00412876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:rsidR="001078CF" w:rsidRDefault="001078CF">
      <w:pPr>
        <w:rPr>
          <w:rFonts w:ascii="Arial" w:hAnsi="Arial" w:cs="Arial"/>
          <w:sz w:val="18"/>
          <w:szCs w:val="18"/>
        </w:rPr>
      </w:pPr>
    </w:p>
    <w:p w:rsidR="00AB4717" w:rsidRDefault="00AB4717">
      <w:pPr>
        <w:rPr>
          <w:rFonts w:ascii="Arial" w:hAnsi="Arial" w:cs="Arial"/>
          <w:sz w:val="18"/>
          <w:szCs w:val="18"/>
        </w:rPr>
      </w:pPr>
    </w:p>
    <w:p w:rsidR="00AB4717" w:rsidRDefault="00AB4717">
      <w:pPr>
        <w:rPr>
          <w:rFonts w:ascii="Arial" w:hAnsi="Arial" w:cs="Arial"/>
          <w:sz w:val="18"/>
          <w:szCs w:val="18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644"/>
        <w:gridCol w:w="1985"/>
        <w:gridCol w:w="2835"/>
        <w:gridCol w:w="2438"/>
        <w:gridCol w:w="3374"/>
      </w:tblGrid>
      <w:tr w:rsidR="00AB4717" w:rsidRPr="003E1B83" w:rsidTr="00804622">
        <w:tc>
          <w:tcPr>
            <w:tcW w:w="9464" w:type="dxa"/>
            <w:gridSpan w:val="3"/>
          </w:tcPr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Unità Di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Affinamento delle abilità tecniche, e sensibilizzazione sotto l’aspetto interpretativo.</w:t>
            </w:r>
          </w:p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Discipline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>Classi Strumento Musicale: Flauto</w:t>
            </w:r>
          </w:p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Collegamenti Interdisciplinari: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Musica – Lettere - Arte</w:t>
            </w:r>
          </w:p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Classi Coinvolte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III D – III M</w:t>
            </w:r>
          </w:p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Tempo d</w:t>
            </w:r>
            <w:r w:rsidRPr="000D10D6">
              <w:rPr>
                <w:rFonts w:ascii="Book Antiqua" w:hAnsi="Book Antiqua" w:cs="Arial"/>
                <w:b/>
                <w:sz w:val="24"/>
                <w:szCs w:val="24"/>
              </w:rPr>
              <w:t>i Svolgimento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 Antiqua" w:hAnsi="Book Antiqua" w:cs="Arial"/>
                <w:sz w:val="24"/>
                <w:szCs w:val="24"/>
              </w:rPr>
              <w:t>Gennaio</w:t>
            </w:r>
            <w:proofErr w:type="gramEnd"/>
            <w:r>
              <w:rPr>
                <w:rFonts w:ascii="Book Antiqua" w:hAnsi="Book Antiqua" w:cs="Arial"/>
                <w:sz w:val="24"/>
                <w:szCs w:val="24"/>
              </w:rPr>
              <w:t xml:space="preserve"> - Giugno a. s. 2023 -2024 </w:t>
            </w:r>
          </w:p>
        </w:tc>
        <w:tc>
          <w:tcPr>
            <w:tcW w:w="2438" w:type="dxa"/>
            <w:vMerge w:val="restart"/>
          </w:tcPr>
          <w:p w:rsidR="00AB4717" w:rsidRPr="000828B2" w:rsidRDefault="00AB4717" w:rsidP="00804622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Profilo Di Competenze</w:t>
            </w: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In relazione alle proprie potenzialità e al proprio talento dimostra di avere le competenze adeguate a mettere in pratica quanto richiesto dal docente.</w:t>
            </w:r>
          </w:p>
          <w:p w:rsidR="00AB4717" w:rsidRPr="003E1B83" w:rsidRDefault="00AB4717" w:rsidP="00804622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:rsidR="00AB4717" w:rsidRPr="003E1B83" w:rsidRDefault="00AB4717" w:rsidP="0080462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Competenze Chiave Europee: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Consapevolezza ed espressione culturale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Espressione musicale</w:t>
            </w:r>
          </w:p>
          <w:p w:rsidR="00AB4717" w:rsidRPr="00EB4030" w:rsidRDefault="00AB4717" w:rsidP="00AB4717">
            <w:pPr>
              <w:pStyle w:val="Paragrafoelenco"/>
              <w:numPr>
                <w:ilvl w:val="0"/>
                <w:numId w:val="21"/>
              </w:numPr>
              <w:jc w:val="both"/>
              <w:rPr>
                <w:rFonts w:ascii="Book Antiqua" w:hAnsi="Book Antiqua" w:cs="Arial"/>
                <w:iCs/>
                <w:sz w:val="24"/>
                <w:szCs w:val="24"/>
              </w:rPr>
            </w:pPr>
            <w:r w:rsidRPr="00EB4030">
              <w:rPr>
                <w:rFonts w:ascii="Book Antiqua" w:hAnsi="Book Antiqua" w:cs="Arial"/>
                <w:iCs/>
                <w:sz w:val="24"/>
                <w:szCs w:val="24"/>
              </w:rPr>
              <w:t>Spirito di iniziativa</w:t>
            </w: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Percorso Didattico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Didattica in presenza </w:t>
            </w: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: 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AB471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Cura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del repertorio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individuale programmato sotto l’aspetto espressivo - interpretativo.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5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Potenziamento delle capacità espressive - interpretative nella musica d’insieme finalizzate alla realizzazione di brani musicali tratti dall’opera “Rigoletto” di G. Verdi, inserita nel progetto SIAE “Per Chi Crea”, in attesa di approvazione, e al concerto di fine anno. </w:t>
            </w:r>
          </w:p>
          <w:p w:rsidR="00AB4717" w:rsidRPr="00837A03" w:rsidRDefault="00AB4717" w:rsidP="00804622">
            <w:pPr>
              <w:pStyle w:val="Nessunaspaziatura"/>
              <w:ind w:left="720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9464" w:type="dxa"/>
            <w:gridSpan w:val="3"/>
          </w:tcPr>
          <w:p w:rsidR="00AB4717" w:rsidRDefault="00AB4717" w:rsidP="00804622">
            <w:pPr>
              <w:pStyle w:val="Nessunaspaziatura"/>
              <w:spacing w:after="240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Formativi:</w:t>
            </w:r>
          </w:p>
          <w:p w:rsidR="00AB4717" w:rsidRPr="000D10D6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Affinare il sens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o estetico,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artistico e critico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B4717" w:rsidRPr="000D10D6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Sviluppare la possibilit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di mettere in luce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attit</w:t>
            </w:r>
            <w:r>
              <w:rPr>
                <w:rFonts w:ascii="Book Antiqua" w:hAnsi="Book Antiqua" w:cs="Arial"/>
                <w:sz w:val="24"/>
                <w:szCs w:val="24"/>
              </w:rPr>
              <w:t>ud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ini,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potenzialit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à 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e predisposiz</w:t>
            </w:r>
            <w:r>
              <w:rPr>
                <w:rFonts w:ascii="Book Antiqua" w:hAnsi="Book Antiqua" w:cs="Arial"/>
                <w:sz w:val="24"/>
                <w:szCs w:val="24"/>
              </w:rPr>
              <w:t>ioni nella pratica strumentale.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Sensibi</w:t>
            </w:r>
            <w:r>
              <w:rPr>
                <w:rFonts w:ascii="Book Antiqua" w:hAnsi="Book Antiqua" w:cs="Arial"/>
                <w:sz w:val="24"/>
                <w:szCs w:val="24"/>
              </w:rPr>
              <w:t>lizzare al modo di relazionarsi, superando situazioni di disagio emotivo e di paura durante l’eventuale esecuzione in pubblico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Rafforzare la capacità di far musica insieme nel rispetto dell’altro, sia musicalmente che umanamente.</w:t>
            </w:r>
          </w:p>
          <w:p w:rsidR="00AB4717" w:rsidRPr="00EB4030" w:rsidRDefault="00AB4717" w:rsidP="00AB4717">
            <w:pPr>
              <w:pStyle w:val="Nessunaspaziatura"/>
              <w:numPr>
                <w:ilvl w:val="0"/>
                <w:numId w:val="24"/>
              </w:numPr>
              <w:rPr>
                <w:rFonts w:ascii="Book Antiqua" w:hAnsi="Book Antiqua" w:cs="Times New Roman"/>
                <w:sz w:val="24"/>
                <w:szCs w:val="24"/>
              </w:rPr>
            </w:pPr>
            <w:r w:rsidRPr="00EB4030">
              <w:rPr>
                <w:rFonts w:ascii="Book Antiqua" w:hAnsi="Book Antiqua" w:cs="Times New Roman"/>
                <w:bCs/>
                <w:sz w:val="24"/>
                <w:szCs w:val="24"/>
              </w:rPr>
              <w:t>Acquisire capacità di autocontrollo e di integrazione nelle attività musicali d’insieme.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Obiettivi specifici:</w:t>
            </w:r>
          </w:p>
          <w:p w:rsidR="00AB4717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0D10D6">
              <w:rPr>
                <w:rFonts w:ascii="Book Antiqua" w:hAnsi="Book Antiqua" w:cs="Arial"/>
                <w:sz w:val="24"/>
                <w:szCs w:val="24"/>
              </w:rPr>
              <w:t>Acquisizione d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i un metodo di studio proficuo. 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C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onoscenza ed ut</w:t>
            </w:r>
            <w:r>
              <w:rPr>
                <w:rFonts w:ascii="Book Antiqua" w:hAnsi="Book Antiqua" w:cs="Arial"/>
                <w:sz w:val="24"/>
                <w:szCs w:val="24"/>
              </w:rPr>
              <w:t>i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lizz</w:t>
            </w:r>
            <w:r>
              <w:rPr>
                <w:rFonts w:ascii="Book Antiqua" w:hAnsi="Book Antiqua" w:cs="Arial"/>
                <w:sz w:val="24"/>
                <w:szCs w:val="24"/>
              </w:rPr>
              <w:t>o della terminologia specifica.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Acquisizione della capacità di lettura allo strumento di studio.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Affinamento dell’orecchio armonico, melodico e ritmico in riferimento all’attività di musica d’insieme.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Sviluppo della capacità di intuire dal gesto del direttore l’attacco sicuro e deciso durante l’esecuzione di musica d’insieme, con particolare attenzione ai cambiamenti di tempo.</w:t>
            </w:r>
          </w:p>
          <w:p w:rsidR="00AB4717" w:rsidRDefault="00AB4717" w:rsidP="00AB4717">
            <w:pPr>
              <w:pStyle w:val="Nessunaspaziatura"/>
              <w:numPr>
                <w:ilvl w:val="0"/>
                <w:numId w:val="23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D</w:t>
            </w:r>
            <w:r w:rsidRPr="000D10D6">
              <w:rPr>
                <w:rFonts w:ascii="Book Antiqua" w:hAnsi="Book Antiqua" w:cs="Arial"/>
                <w:sz w:val="24"/>
                <w:szCs w:val="24"/>
              </w:rPr>
              <w:t>ominio tecnico dello strumento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(Flauto).</w:t>
            </w:r>
          </w:p>
          <w:p w:rsidR="00AB4717" w:rsidRPr="003E1B83" w:rsidRDefault="00AB4717" w:rsidP="00804622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1542"/>
        </w:trPr>
        <w:tc>
          <w:tcPr>
            <w:tcW w:w="4644" w:type="dxa"/>
          </w:tcPr>
          <w:p w:rsidR="00AB4717" w:rsidRDefault="00AB4717" w:rsidP="00804622">
            <w:pPr>
              <w:spacing w:before="240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:rsidR="00AB4717" w:rsidRPr="00EB4030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  <w:r w:rsidRPr="006D4905">
              <w:rPr>
                <w:rFonts w:ascii="Book Antiqua" w:hAnsi="Book Antiqua" w:cs="Arial"/>
                <w:sz w:val="24"/>
                <w:szCs w:val="24"/>
              </w:rPr>
              <w:t>Conoscenza degli aspetti della notazione,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EB4030">
              <w:rPr>
                <w:rFonts w:ascii="Book Antiqua" w:hAnsi="Book Antiqua" w:cs="Arial"/>
                <w:sz w:val="24"/>
                <w:szCs w:val="24"/>
              </w:rPr>
              <w:t>ritmo, dinamica, metrica, fraseggio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. </w:t>
            </w:r>
          </w:p>
        </w:tc>
        <w:tc>
          <w:tcPr>
            <w:tcW w:w="4820" w:type="dxa"/>
            <w:gridSpan w:val="2"/>
          </w:tcPr>
          <w:p w:rsidR="00AB4717" w:rsidRDefault="00AB4717" w:rsidP="00804622">
            <w:pPr>
              <w:spacing w:before="240"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Abilità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8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Decodificare e utilizzare la notazione tradizionale</w:t>
            </w:r>
          </w:p>
          <w:p w:rsidR="00AB4717" w:rsidRDefault="00AB4717" w:rsidP="00AB4717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sz w:val="24"/>
                <w:szCs w:val="24"/>
              </w:rPr>
              <w:t>Potenziare l’abilità di lettura allo strumento.</w:t>
            </w:r>
          </w:p>
          <w:p w:rsidR="00AB4717" w:rsidRPr="006F1B00" w:rsidRDefault="00AB4717" w:rsidP="00804622">
            <w:pPr>
              <w:pStyle w:val="Paragrafoelenc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438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B4717" w:rsidRPr="003E1B83" w:rsidTr="00804622">
        <w:tc>
          <w:tcPr>
            <w:tcW w:w="6629" w:type="dxa"/>
            <w:gridSpan w:val="2"/>
          </w:tcPr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Gli alunni </w:t>
            </w:r>
            <w:r>
              <w:rPr>
                <w:rFonts w:ascii="Book Antiqua" w:hAnsi="Book Antiqua" w:cs="Arial"/>
                <w:sz w:val="24"/>
                <w:szCs w:val="24"/>
              </w:rPr>
              <w:t>frequenteranno:</w:t>
            </w: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 la</w:t>
            </w:r>
            <w:r w:rsidRPr="00186BA8">
              <w:rPr>
                <w:rFonts w:ascii="Book Antiqua" w:hAnsi="Book Antiqua" w:cs="Arial"/>
                <w:sz w:val="24"/>
                <w:szCs w:val="24"/>
              </w:rPr>
              <w:t xml:space="preserve"> lezione individuale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di Flauto di 60 minuti con cadenza settimanale in presenza;</w:t>
            </w:r>
          </w:p>
          <w:p w:rsidR="00AB4717" w:rsidRPr="006D4905" w:rsidRDefault="00AB4717" w:rsidP="0080462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- un incontro della durata di 120 minuti per la musica d’insieme una volta a settimana.</w:t>
            </w:r>
          </w:p>
        </w:tc>
        <w:tc>
          <w:tcPr>
            <w:tcW w:w="2835" w:type="dxa"/>
          </w:tcPr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:rsidR="00AB4717" w:rsidRPr="00EC3DBA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Computer</w:t>
            </w:r>
          </w:p>
          <w:p w:rsidR="00AB4717" w:rsidRPr="00EC3DBA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Spartiti forniti dal docente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6"/>
              </w:num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EC3DBA">
              <w:rPr>
                <w:rFonts w:ascii="Book Antiqua" w:hAnsi="Book Antiqua" w:cs="Arial"/>
                <w:sz w:val="24"/>
                <w:szCs w:val="24"/>
              </w:rPr>
              <w:t>Libri proposti e concordati ad inizio anno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  <w:p w:rsidR="00AB4717" w:rsidRPr="00EC3DBA" w:rsidRDefault="00AB4717" w:rsidP="00804622">
            <w:pPr>
              <w:pStyle w:val="Paragrafoelenco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 w:val="restart"/>
          </w:tcPr>
          <w:p w:rsidR="00AB4717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:rsidR="00AB4717" w:rsidRPr="00344D67" w:rsidRDefault="00AB4717" w:rsidP="00804622">
            <w:pPr>
              <w:rPr>
                <w:rFonts w:ascii="Book Antiqua" w:eastAsia="Calibri" w:hAnsi="Book Antiqua" w:cs="Arial"/>
                <w:b/>
                <w:sz w:val="24"/>
                <w:szCs w:val="24"/>
              </w:rPr>
            </w:pP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Sarà effettuata rilevando la partecipazione costante alle lezioni settimanali, al graduale ed efficace metodo di studio acquisito,</w:t>
            </w:r>
            <w:r>
              <w:rPr>
                <w:rFonts w:ascii="Book Antiqua" w:eastAsia="Calibri" w:hAnsi="Book Antiqua" w:cs="Arial"/>
                <w:sz w:val="24"/>
                <w:szCs w:val="24"/>
              </w:rPr>
              <w:t xml:space="preserve"> </w:t>
            </w:r>
            <w:r w:rsidRPr="00344D67">
              <w:rPr>
                <w:rFonts w:ascii="Book Antiqua" w:eastAsia="Calibri" w:hAnsi="Book Antiqua" w:cs="Arial"/>
                <w:sz w:val="24"/>
                <w:szCs w:val="24"/>
              </w:rPr>
              <w:t>alla regolare tempistica nelle consegne, sia teorico che pratiche.</w:t>
            </w:r>
          </w:p>
          <w:p w:rsidR="00AB4717" w:rsidRPr="006D4905" w:rsidRDefault="00AB4717" w:rsidP="00804622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883"/>
        </w:trPr>
        <w:tc>
          <w:tcPr>
            <w:tcW w:w="9464" w:type="dxa"/>
            <w:gridSpan w:val="3"/>
          </w:tcPr>
          <w:p w:rsidR="00AB4717" w:rsidRDefault="00AB4717" w:rsidP="00804622">
            <w:pPr>
              <w:spacing w:before="240"/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  <w:p w:rsidR="00AB4717" w:rsidRPr="006F1B00" w:rsidRDefault="00AB4717" w:rsidP="00AB471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</w:pP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GSuite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for </w:t>
            </w:r>
            <w:proofErr w:type="spellStart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Education</w:t>
            </w:r>
            <w:proofErr w:type="spellEnd"/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</w:t>
            </w:r>
          </w:p>
          <w:p w:rsidR="00AB4717" w:rsidRPr="00EE5AAC" w:rsidRDefault="00AB4717" w:rsidP="00AB4717">
            <w:pPr>
              <w:pStyle w:val="Paragrafoelenco"/>
              <w:numPr>
                <w:ilvl w:val="0"/>
                <w:numId w:val="29"/>
              </w:num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>YouTube per la riproduzione audio -visiva di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partiture e</w:t>
            </w:r>
            <w:r w:rsidRPr="006F1B00"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 brani musicali</w:t>
            </w:r>
            <w:r>
              <w:rPr>
                <w:rFonts w:ascii="Book Antiqua" w:hAnsi="Book Antiqua" w:cs="Arial"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t xml:space="preserve">. </w:t>
            </w:r>
          </w:p>
        </w:tc>
        <w:tc>
          <w:tcPr>
            <w:tcW w:w="5812" w:type="dxa"/>
            <w:gridSpan w:val="2"/>
            <w:vMerge/>
          </w:tcPr>
          <w:p w:rsidR="00AB4717" w:rsidRPr="003E1B83" w:rsidRDefault="00AB4717" w:rsidP="0080462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3969"/>
        <w:gridCol w:w="3969"/>
        <w:gridCol w:w="3686"/>
      </w:tblGrid>
      <w:tr w:rsidR="00AB4717" w:rsidRPr="003E1B83" w:rsidTr="00804622">
        <w:trPr>
          <w:trHeight w:val="27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Competenze Specifiche</w:t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DC6A80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Rispetta le consegne e utilizza comportamenti volti a promuovere un corretto approccio allo strumento musicale.</w:t>
            </w:r>
          </w:p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597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Valutazione Formativa</w:t>
            </w:r>
          </w:p>
          <w:p w:rsidR="00AB4717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9B5D8E" w:rsidRDefault="00AB4717" w:rsidP="00804622">
            <w:pPr>
              <w:tabs>
                <w:tab w:val="left" w:pos="5861"/>
                <w:tab w:val="center" w:pos="7334"/>
              </w:tabs>
              <w:contextualSpacing/>
              <w:jc w:val="center"/>
              <w:rPr>
                <w:rFonts w:ascii="Book Antiqua" w:hAnsi="Book Antiqua" w:cs="Arial"/>
                <w:sz w:val="24"/>
                <w:szCs w:val="24"/>
              </w:rPr>
            </w:pPr>
            <w:r w:rsidRPr="009B5D8E">
              <w:rPr>
                <w:rFonts w:ascii="Book Antiqua" w:hAnsi="Book Antiqua" w:cs="Arial"/>
                <w:sz w:val="24"/>
                <w:szCs w:val="24"/>
              </w:rPr>
              <w:t>Impegno, costa</w:t>
            </w:r>
            <w:r>
              <w:rPr>
                <w:rFonts w:ascii="Book Antiqua" w:hAnsi="Book Antiqua" w:cs="Arial"/>
                <w:sz w:val="24"/>
                <w:szCs w:val="24"/>
              </w:rPr>
              <w:t>nza, produzione e puntualità n</w:t>
            </w:r>
            <w:r w:rsidRPr="009B5D8E">
              <w:rPr>
                <w:rFonts w:ascii="Book Antiqua" w:hAnsi="Book Antiqua" w:cs="Arial"/>
                <w:sz w:val="24"/>
                <w:szCs w:val="24"/>
              </w:rPr>
              <w:t>ella consegna</w:t>
            </w:r>
            <w:r>
              <w:rPr>
                <w:rFonts w:ascii="Book Antiqua" w:hAnsi="Book Antiqua" w:cs="Arial"/>
                <w:sz w:val="24"/>
                <w:szCs w:val="24"/>
              </w:rPr>
              <w:t>, sviluppo delle capacità espressive-interpretative rispetto ai livelli di partenza.</w:t>
            </w:r>
          </w:p>
          <w:p w:rsidR="00AB4717" w:rsidRPr="003E1B83" w:rsidRDefault="00AB4717" w:rsidP="00804622">
            <w:pPr>
              <w:tabs>
                <w:tab w:val="left" w:pos="5861"/>
                <w:tab w:val="center" w:pos="7334"/>
              </w:tabs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289"/>
        </w:trPr>
        <w:tc>
          <w:tcPr>
            <w:tcW w:w="15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Default="00AB471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  <w:p w:rsidR="00AB4717" w:rsidRPr="003E1B83" w:rsidRDefault="00AB4717" w:rsidP="0080462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AB4717" w:rsidRPr="003E1B83" w:rsidTr="00804622">
        <w:trPr>
          <w:trHeight w:val="2259"/>
        </w:trPr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before="240"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iniziale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27265" w:rsidRDefault="00AB4717" w:rsidP="00804622">
            <w:pPr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Conosce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C27265">
              <w:rPr>
                <w:rFonts w:ascii="Book Antiqua" w:hAnsi="Book Antiqua" w:cs="Arial"/>
                <w:sz w:val="24"/>
                <w:szCs w:val="24"/>
              </w:rPr>
              <w:t>in modo elementare la notazione musicale in maniera approssimativa</w:t>
            </w:r>
            <w:r>
              <w:rPr>
                <w:rFonts w:ascii="Book Antiqua" w:hAnsi="Book Antiqua" w:cs="Arial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base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27265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sz w:val="24"/>
                <w:szCs w:val="24"/>
              </w:rPr>
              <w:t>Approfondisce i contenuti</w:t>
            </w:r>
            <w:r>
              <w:rPr>
                <w:rFonts w:ascii="Book Antiqua" w:hAnsi="Book Antiqua" w:cs="Arial"/>
                <w:sz w:val="24"/>
                <w:szCs w:val="24"/>
              </w:rPr>
              <w:t xml:space="preserve"> e ne migliora l’esecuzione sullo strumento musicale.</w:t>
            </w: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C27265">
              <w:rPr>
                <w:rFonts w:ascii="Book Antiqua" w:hAnsi="Book Antiqua" w:cs="Arial"/>
                <w:b/>
                <w:sz w:val="24"/>
                <w:szCs w:val="24"/>
              </w:rPr>
              <w:t>Livello Intermedio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F665A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CF665A">
              <w:rPr>
                <w:rFonts w:ascii="Book Antiqua" w:hAnsi="Book Antiqua" w:cs="Arial"/>
                <w:sz w:val="24"/>
                <w:szCs w:val="24"/>
              </w:rPr>
              <w:t>Conosce bene la funzione della notazione e si applica con costanza ottenendo buoni risultati sulla pratica strumentale.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:rsidR="00AB4717" w:rsidRPr="003E1B83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Livello avanzato</w:t>
            </w:r>
          </w:p>
          <w:p w:rsidR="00AB4717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:rsidR="00AB4717" w:rsidRPr="00CF665A" w:rsidRDefault="00AB4717" w:rsidP="0080462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>Possiede un ottimo approccio allo strumento e ne migliora la lettura e l’esecuzione.</w:t>
            </w:r>
          </w:p>
        </w:tc>
      </w:tr>
    </w:tbl>
    <w:p w:rsidR="00AB4717" w:rsidRPr="00AA19CD" w:rsidRDefault="00AB4717" w:rsidP="00AB4717">
      <w:pPr>
        <w:rPr>
          <w:rFonts w:ascii="Arial" w:hAnsi="Arial" w:cs="Arial"/>
          <w:sz w:val="18"/>
          <w:szCs w:val="18"/>
        </w:rPr>
      </w:pPr>
    </w:p>
    <w:p w:rsidR="00AB4717" w:rsidRPr="00AA19CD" w:rsidRDefault="00AB4717" w:rsidP="00AB4717">
      <w:pPr>
        <w:rPr>
          <w:rFonts w:ascii="Arial" w:hAnsi="Arial" w:cs="Arial"/>
          <w:sz w:val="18"/>
          <w:szCs w:val="18"/>
        </w:rPr>
      </w:pPr>
    </w:p>
    <w:p w:rsidR="00AB4717" w:rsidRPr="00AA19CD" w:rsidRDefault="00AB4717">
      <w:pPr>
        <w:rPr>
          <w:rFonts w:ascii="Arial" w:hAnsi="Arial" w:cs="Arial"/>
          <w:sz w:val="18"/>
          <w:szCs w:val="18"/>
        </w:rPr>
      </w:pPr>
    </w:p>
    <w:sectPr w:rsidR="00AB4717" w:rsidRPr="00AA19CD" w:rsidSect="00D932F6">
      <w:foot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F3375" w:rsidRDefault="001F3375" w:rsidP="00E67A71">
      <w:pPr>
        <w:spacing w:after="0" w:line="240" w:lineRule="auto"/>
      </w:pPr>
      <w:r>
        <w:separator/>
      </w:r>
    </w:p>
  </w:endnote>
  <w:endnote w:type="continuationSeparator" w:id="0">
    <w:p w:rsidR="001F3375" w:rsidRDefault="001F3375" w:rsidP="00E67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48772328"/>
      <w:docPartObj>
        <w:docPartGallery w:val="Page Numbers (Bottom of Page)"/>
        <w:docPartUnique/>
      </w:docPartObj>
    </w:sdtPr>
    <w:sdtContent>
      <w:p w:rsidR="00E67A71" w:rsidRDefault="00FE13FA">
        <w:pPr>
          <w:pStyle w:val="Pidipagina"/>
          <w:jc w:val="center"/>
        </w:pPr>
        <w:r>
          <w:fldChar w:fldCharType="begin"/>
        </w:r>
        <w:r w:rsidR="00E67A71">
          <w:instrText>PAGE   \* MERGEFORMAT</w:instrText>
        </w:r>
        <w:r>
          <w:fldChar w:fldCharType="separate"/>
        </w:r>
        <w:r w:rsidR="00C24313">
          <w:rPr>
            <w:noProof/>
          </w:rPr>
          <w:t>3</w:t>
        </w:r>
        <w:r>
          <w:fldChar w:fldCharType="end"/>
        </w:r>
      </w:p>
    </w:sdtContent>
  </w:sdt>
  <w:p w:rsidR="00E67A71" w:rsidRDefault="00E67A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F3375" w:rsidRDefault="001F3375" w:rsidP="00E67A71">
      <w:pPr>
        <w:spacing w:after="0" w:line="240" w:lineRule="auto"/>
      </w:pPr>
      <w:r>
        <w:separator/>
      </w:r>
    </w:p>
  </w:footnote>
  <w:footnote w:type="continuationSeparator" w:id="0">
    <w:p w:rsidR="001F3375" w:rsidRDefault="001F3375" w:rsidP="00E67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184BB5"/>
    <w:multiLevelType w:val="hybridMultilevel"/>
    <w:tmpl w:val="46AE0A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55ADD"/>
    <w:multiLevelType w:val="hybridMultilevel"/>
    <w:tmpl w:val="17822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211D6"/>
    <w:multiLevelType w:val="hybridMultilevel"/>
    <w:tmpl w:val="D8BE87F6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EC23A3"/>
    <w:multiLevelType w:val="hybridMultilevel"/>
    <w:tmpl w:val="847AB1B8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D67B7"/>
    <w:multiLevelType w:val="hybridMultilevel"/>
    <w:tmpl w:val="3AECC874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31868"/>
    <w:multiLevelType w:val="hybridMultilevel"/>
    <w:tmpl w:val="FC18BBCE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7918C5"/>
    <w:multiLevelType w:val="hybridMultilevel"/>
    <w:tmpl w:val="CDDC132C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7" w15:restartNumberingAfterBreak="0">
    <w:nsid w:val="49C0114D"/>
    <w:multiLevelType w:val="hybridMultilevel"/>
    <w:tmpl w:val="C284D772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D0C75"/>
    <w:multiLevelType w:val="hybridMultilevel"/>
    <w:tmpl w:val="22D8FDF0"/>
    <w:lvl w:ilvl="0" w:tplc="AE4A00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203615">
    <w:abstractNumId w:val="23"/>
  </w:num>
  <w:num w:numId="2" w16cid:durableId="1055735941">
    <w:abstractNumId w:val="0"/>
  </w:num>
  <w:num w:numId="3" w16cid:durableId="407383187">
    <w:abstractNumId w:val="7"/>
  </w:num>
  <w:num w:numId="4" w16cid:durableId="414328339">
    <w:abstractNumId w:val="25"/>
  </w:num>
  <w:num w:numId="5" w16cid:durableId="359015095">
    <w:abstractNumId w:val="14"/>
  </w:num>
  <w:num w:numId="6" w16cid:durableId="526527374">
    <w:abstractNumId w:val="27"/>
  </w:num>
  <w:num w:numId="7" w16cid:durableId="2017071904">
    <w:abstractNumId w:val="5"/>
  </w:num>
  <w:num w:numId="8" w16cid:durableId="1319379578">
    <w:abstractNumId w:val="13"/>
  </w:num>
  <w:num w:numId="9" w16cid:durableId="1050686001">
    <w:abstractNumId w:val="24"/>
  </w:num>
  <w:num w:numId="10" w16cid:durableId="2031105209">
    <w:abstractNumId w:val="4"/>
  </w:num>
  <w:num w:numId="11" w16cid:durableId="950935280">
    <w:abstractNumId w:val="10"/>
  </w:num>
  <w:num w:numId="12" w16cid:durableId="668630900">
    <w:abstractNumId w:val="19"/>
  </w:num>
  <w:num w:numId="13" w16cid:durableId="890848119">
    <w:abstractNumId w:val="6"/>
  </w:num>
  <w:num w:numId="14" w16cid:durableId="822741065">
    <w:abstractNumId w:val="9"/>
  </w:num>
  <w:num w:numId="15" w16cid:durableId="1044208760">
    <w:abstractNumId w:val="20"/>
  </w:num>
  <w:num w:numId="16" w16cid:durableId="338585884">
    <w:abstractNumId w:val="28"/>
  </w:num>
  <w:num w:numId="17" w16cid:durableId="1551570727">
    <w:abstractNumId w:val="26"/>
  </w:num>
  <w:num w:numId="18" w16cid:durableId="993098461">
    <w:abstractNumId w:val="21"/>
  </w:num>
  <w:num w:numId="19" w16cid:durableId="2061511236">
    <w:abstractNumId w:val="16"/>
  </w:num>
  <w:num w:numId="20" w16cid:durableId="65885987">
    <w:abstractNumId w:val="22"/>
  </w:num>
  <w:num w:numId="21" w16cid:durableId="1927760198">
    <w:abstractNumId w:val="18"/>
  </w:num>
  <w:num w:numId="22" w16cid:durableId="1102410308">
    <w:abstractNumId w:val="2"/>
  </w:num>
  <w:num w:numId="23" w16cid:durableId="1202859784">
    <w:abstractNumId w:val="3"/>
  </w:num>
  <w:num w:numId="24" w16cid:durableId="145708245">
    <w:abstractNumId w:val="15"/>
  </w:num>
  <w:num w:numId="25" w16cid:durableId="1456631977">
    <w:abstractNumId w:val="17"/>
  </w:num>
  <w:num w:numId="26" w16cid:durableId="608633730">
    <w:abstractNumId w:val="12"/>
  </w:num>
  <w:num w:numId="27" w16cid:durableId="627319860">
    <w:abstractNumId w:val="8"/>
  </w:num>
  <w:num w:numId="28" w16cid:durableId="1637877751">
    <w:abstractNumId w:val="11"/>
  </w:num>
  <w:num w:numId="29" w16cid:durableId="1704162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6836"/>
    <w:rsid w:val="0001743E"/>
    <w:rsid w:val="000260F3"/>
    <w:rsid w:val="00043F2D"/>
    <w:rsid w:val="000828B2"/>
    <w:rsid w:val="000879D2"/>
    <w:rsid w:val="000C1B1B"/>
    <w:rsid w:val="000C301A"/>
    <w:rsid w:val="000C456E"/>
    <w:rsid w:val="000D10D6"/>
    <w:rsid w:val="00105C07"/>
    <w:rsid w:val="001078CF"/>
    <w:rsid w:val="00124A50"/>
    <w:rsid w:val="001252BE"/>
    <w:rsid w:val="001306D5"/>
    <w:rsid w:val="00186FF3"/>
    <w:rsid w:val="0019033C"/>
    <w:rsid w:val="001C6687"/>
    <w:rsid w:val="001F3375"/>
    <w:rsid w:val="00222FCE"/>
    <w:rsid w:val="0026086E"/>
    <w:rsid w:val="00312981"/>
    <w:rsid w:val="00315B41"/>
    <w:rsid w:val="00344D67"/>
    <w:rsid w:val="00374019"/>
    <w:rsid w:val="00374F35"/>
    <w:rsid w:val="00386EC0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49001B"/>
    <w:rsid w:val="00517298"/>
    <w:rsid w:val="00527193"/>
    <w:rsid w:val="00555E16"/>
    <w:rsid w:val="005616D2"/>
    <w:rsid w:val="00565E45"/>
    <w:rsid w:val="005B201C"/>
    <w:rsid w:val="005F7459"/>
    <w:rsid w:val="006972B8"/>
    <w:rsid w:val="006B1087"/>
    <w:rsid w:val="006D47CB"/>
    <w:rsid w:val="006D4905"/>
    <w:rsid w:val="006F1B00"/>
    <w:rsid w:val="00706BA6"/>
    <w:rsid w:val="00721D70"/>
    <w:rsid w:val="00752E6F"/>
    <w:rsid w:val="007838D7"/>
    <w:rsid w:val="007E4B54"/>
    <w:rsid w:val="007E6B8A"/>
    <w:rsid w:val="00811DAB"/>
    <w:rsid w:val="0082435E"/>
    <w:rsid w:val="00847094"/>
    <w:rsid w:val="008551FB"/>
    <w:rsid w:val="008608BE"/>
    <w:rsid w:val="008D30F5"/>
    <w:rsid w:val="00904DB3"/>
    <w:rsid w:val="009412B4"/>
    <w:rsid w:val="00964FB3"/>
    <w:rsid w:val="00985D57"/>
    <w:rsid w:val="00996A4C"/>
    <w:rsid w:val="009B5D8E"/>
    <w:rsid w:val="009D3419"/>
    <w:rsid w:val="009E10E8"/>
    <w:rsid w:val="009F1A8D"/>
    <w:rsid w:val="009F331B"/>
    <w:rsid w:val="009F6156"/>
    <w:rsid w:val="00A13ADF"/>
    <w:rsid w:val="00A14976"/>
    <w:rsid w:val="00A468A0"/>
    <w:rsid w:val="00A6410C"/>
    <w:rsid w:val="00A66C42"/>
    <w:rsid w:val="00A871CE"/>
    <w:rsid w:val="00AA19CD"/>
    <w:rsid w:val="00AA346A"/>
    <w:rsid w:val="00AB4717"/>
    <w:rsid w:val="00B13CF8"/>
    <w:rsid w:val="00B15B7D"/>
    <w:rsid w:val="00B2058C"/>
    <w:rsid w:val="00B22C45"/>
    <w:rsid w:val="00B72CB7"/>
    <w:rsid w:val="00B830F4"/>
    <w:rsid w:val="00BC0AEE"/>
    <w:rsid w:val="00C24313"/>
    <w:rsid w:val="00C50FDC"/>
    <w:rsid w:val="00C52782"/>
    <w:rsid w:val="00C533F7"/>
    <w:rsid w:val="00C61DF7"/>
    <w:rsid w:val="00C66ED7"/>
    <w:rsid w:val="00C83CAA"/>
    <w:rsid w:val="00D07DD1"/>
    <w:rsid w:val="00D43A20"/>
    <w:rsid w:val="00D60140"/>
    <w:rsid w:val="00D642F3"/>
    <w:rsid w:val="00D83DE8"/>
    <w:rsid w:val="00DE51C2"/>
    <w:rsid w:val="00DF1FEE"/>
    <w:rsid w:val="00E14A3F"/>
    <w:rsid w:val="00E17251"/>
    <w:rsid w:val="00E26EAE"/>
    <w:rsid w:val="00E67A71"/>
    <w:rsid w:val="00E9611A"/>
    <w:rsid w:val="00EA5DD2"/>
    <w:rsid w:val="00EB4030"/>
    <w:rsid w:val="00EC3DBA"/>
    <w:rsid w:val="00ED6ED4"/>
    <w:rsid w:val="00EE1115"/>
    <w:rsid w:val="00F102CB"/>
    <w:rsid w:val="00FE13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268A0"/>
  <w15:docId w15:val="{198B5CF9-8B02-6346-A7F7-2FAFE50B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67A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7A71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6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Tania Gulli'</cp:lastModifiedBy>
  <cp:revision>40</cp:revision>
  <cp:lastPrinted>2020-09-17T16:16:00Z</cp:lastPrinted>
  <dcterms:created xsi:type="dcterms:W3CDTF">2020-04-14T19:19:00Z</dcterms:created>
  <dcterms:modified xsi:type="dcterms:W3CDTF">2023-09-05T14:16:00Z</dcterms:modified>
</cp:coreProperties>
</file>